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257BA" w14:textId="77777777" w:rsidR="007057A7" w:rsidRDefault="007057A7" w:rsidP="00C134A3">
      <w:pPr>
        <w:rPr>
          <w:noProof/>
        </w:rPr>
      </w:pPr>
      <w:r>
        <w:rPr>
          <w:noProof/>
        </w:rPr>
        <w:t>Lieferung und Einbau von Schmutzfangwanne</w:t>
      </w:r>
    </w:p>
    <w:p w14:paraId="54281C3B" w14:textId="77777777" w:rsidR="007E5D4E" w:rsidRDefault="007057A7" w:rsidP="007E5D4E">
      <w:pPr>
        <w:pStyle w:val="NoSpacing"/>
        <w:rPr>
          <w:noProof/>
        </w:rPr>
      </w:pPr>
      <w:r>
        <w:rPr>
          <w:noProof/>
        </w:rPr>
        <w:t xml:space="preserve">Schmutzfangwanne </w:t>
      </w:r>
      <w:r w:rsidR="007E5D4E">
        <w:rPr>
          <w:noProof/>
        </w:rPr>
        <w:t xml:space="preserve">für Aluprofilmatten </w:t>
      </w:r>
    </w:p>
    <w:p w14:paraId="543485BF" w14:textId="0A5C97EC" w:rsidR="007E5D4E" w:rsidRDefault="007E5D4E" w:rsidP="007E5D4E">
      <w:pPr>
        <w:pStyle w:val="NoSpacing"/>
        <w:rPr>
          <w:noProof/>
        </w:rPr>
      </w:pPr>
      <w:r w:rsidRPr="47E870E5">
        <w:rPr>
          <w:noProof/>
        </w:rPr>
        <w:t>in 22 mm Mattenhöhe</w:t>
      </w:r>
      <w:r w:rsidR="1CB0B4C1" w:rsidRPr="47E870E5">
        <w:rPr>
          <w:noProof/>
        </w:rPr>
        <w:t xml:space="preserve"> oder Gitterroste in 25 mm</w:t>
      </w:r>
    </w:p>
    <w:p w14:paraId="1EC8CF28" w14:textId="49A08CEF" w:rsidR="1CB0B4C1" w:rsidRDefault="1CB0B4C1" w:rsidP="47E870E5">
      <w:pPr>
        <w:pStyle w:val="NoSpacing"/>
        <w:rPr>
          <w:noProof/>
        </w:rPr>
      </w:pPr>
      <w:r w:rsidRPr="47E870E5">
        <w:rPr>
          <w:noProof/>
        </w:rPr>
        <w:t>Höhe</w:t>
      </w:r>
    </w:p>
    <w:p w14:paraId="672A6659" w14:textId="77777777" w:rsidR="007E5D4E" w:rsidRDefault="007E5D4E" w:rsidP="007E5D4E">
      <w:pPr>
        <w:pStyle w:val="NoSpacing"/>
        <w:rPr>
          <w:noProof/>
        </w:rPr>
      </w:pPr>
    </w:p>
    <w:p w14:paraId="59577416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Stabile Schmutzfangwanne aus Aluminium für</w:t>
      </w:r>
    </w:p>
    <w:p w14:paraId="482D2101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besonders stark beanspruchte Eingangsbereiche.</w:t>
      </w:r>
    </w:p>
    <w:p w14:paraId="0AAE7DDA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 xml:space="preserve">Vierkantrohre die in 30 cm Abständen in die </w:t>
      </w:r>
    </w:p>
    <w:p w14:paraId="418189E9" w14:textId="77777777" w:rsidR="007057A7" w:rsidRDefault="007E5D4E" w:rsidP="00A858B9">
      <w:pPr>
        <w:pStyle w:val="NoSpacing"/>
        <w:rPr>
          <w:noProof/>
        </w:rPr>
      </w:pPr>
      <w:r>
        <w:rPr>
          <w:noProof/>
        </w:rPr>
        <w:t xml:space="preserve">Schmutzfangwanne montiert sind, </w:t>
      </w:r>
      <w:r w:rsidR="007057A7">
        <w:rPr>
          <w:noProof/>
        </w:rPr>
        <w:t xml:space="preserve">sorgen für </w:t>
      </w:r>
    </w:p>
    <w:p w14:paraId="532C6677" w14:textId="77777777" w:rsidR="007057A7" w:rsidRDefault="007057A7" w:rsidP="005F0ED5">
      <w:pPr>
        <w:pStyle w:val="NoSpacing"/>
        <w:rPr>
          <w:noProof/>
        </w:rPr>
      </w:pPr>
      <w:r>
        <w:rPr>
          <w:noProof/>
        </w:rPr>
        <w:t>eine sichere Auflage von der Aluprofilmatte</w:t>
      </w:r>
    </w:p>
    <w:p w14:paraId="0A37501D" w14:textId="77777777" w:rsidR="007E5D4E" w:rsidRDefault="007E5D4E" w:rsidP="007E5D4E">
      <w:pPr>
        <w:pStyle w:val="NoSpacing"/>
        <w:rPr>
          <w:noProof/>
        </w:rPr>
      </w:pPr>
    </w:p>
    <w:p w14:paraId="6807BA82" w14:textId="77777777" w:rsidR="007E5D4E" w:rsidRDefault="007E5D4E" w:rsidP="007E5D4E">
      <w:pPr>
        <w:pStyle w:val="NoSpacing"/>
        <w:rPr>
          <w:noProof/>
        </w:rPr>
      </w:pPr>
      <w:r>
        <w:rPr>
          <w:noProof/>
        </w:rPr>
        <w:t>Besonderheiten:</w:t>
      </w:r>
    </w:p>
    <w:p w14:paraId="22F90188" w14:textId="77777777" w:rsidR="007057A7" w:rsidRDefault="007057A7" w:rsidP="007E5D4E">
      <w:pPr>
        <w:pStyle w:val="NoSpacing"/>
        <w:rPr>
          <w:noProof/>
        </w:rPr>
      </w:pPr>
      <w:r>
        <w:rPr>
          <w:noProof/>
        </w:rPr>
        <w:t xml:space="preserve">Für </w:t>
      </w:r>
      <w:r w:rsidR="007E5D4E">
        <w:rPr>
          <w:noProof/>
        </w:rPr>
        <w:t>besten</w:t>
      </w:r>
      <w:r>
        <w:rPr>
          <w:noProof/>
        </w:rPr>
        <w:t xml:space="preserve"> Wasserablauf </w:t>
      </w:r>
      <w:r w:rsidR="007E5D4E">
        <w:rPr>
          <w:noProof/>
        </w:rPr>
        <w:t>sind die</w:t>
      </w:r>
    </w:p>
    <w:p w14:paraId="7EB13899" w14:textId="77777777" w:rsidR="007E5D4E" w:rsidRDefault="007E5D4E" w:rsidP="007E5D4E">
      <w:pPr>
        <w:pStyle w:val="NoSpacing"/>
        <w:rPr>
          <w:noProof/>
        </w:rPr>
      </w:pPr>
      <w:r>
        <w:rPr>
          <w:noProof/>
        </w:rPr>
        <w:t>Vierkantrohre auf Standfüßen über dem</w:t>
      </w:r>
    </w:p>
    <w:p w14:paraId="1F204BAF" w14:textId="77777777" w:rsidR="007E5D4E" w:rsidRDefault="007E5D4E" w:rsidP="007E5D4E">
      <w:pPr>
        <w:pStyle w:val="NoSpacing"/>
        <w:rPr>
          <w:noProof/>
        </w:rPr>
      </w:pPr>
      <w:r>
        <w:rPr>
          <w:noProof/>
        </w:rPr>
        <w:t>Wannenboden montiert.</w:t>
      </w:r>
    </w:p>
    <w:p w14:paraId="01E713C8" w14:textId="77777777" w:rsidR="007E5D4E" w:rsidRDefault="007E5D4E" w:rsidP="00A858B9">
      <w:pPr>
        <w:pStyle w:val="NoSpacing"/>
        <w:rPr>
          <w:noProof/>
        </w:rPr>
      </w:pPr>
      <w:r>
        <w:rPr>
          <w:noProof/>
        </w:rPr>
        <w:t>Wassera</w:t>
      </w:r>
      <w:r w:rsidR="007057A7">
        <w:rPr>
          <w:noProof/>
        </w:rPr>
        <w:t xml:space="preserve">blaufvorrichtungen mit Sieb </w:t>
      </w:r>
      <w:r>
        <w:rPr>
          <w:noProof/>
        </w:rPr>
        <w:t>können an</w:t>
      </w:r>
    </w:p>
    <w:p w14:paraId="78C24C1C" w14:textId="272E736A" w:rsidR="007057A7" w:rsidRDefault="007E5D4E" w:rsidP="47E870E5">
      <w:pPr>
        <w:pStyle w:val="NoSpacing"/>
        <w:rPr>
          <w:noProof/>
        </w:rPr>
      </w:pPr>
      <w:r w:rsidRPr="47E870E5">
        <w:rPr>
          <w:noProof/>
        </w:rPr>
        <w:t xml:space="preserve">beliebiger Stelle </w:t>
      </w:r>
      <w:r w:rsidR="7851C483" w:rsidRPr="47E870E5">
        <w:rPr>
          <w:noProof/>
        </w:rPr>
        <w:t xml:space="preserve">in DN 50 oder DN100 </w:t>
      </w:r>
      <w:r w:rsidRPr="47E870E5">
        <w:rPr>
          <w:noProof/>
        </w:rPr>
        <w:t>montiert</w:t>
      </w:r>
    </w:p>
    <w:p w14:paraId="64ECF49C" w14:textId="18D5B31F" w:rsidR="007057A7" w:rsidRDefault="007E5D4E" w:rsidP="00A858B9">
      <w:pPr>
        <w:pStyle w:val="NoSpacing"/>
        <w:rPr>
          <w:noProof/>
        </w:rPr>
      </w:pPr>
      <w:r w:rsidRPr="47E870E5">
        <w:rPr>
          <w:noProof/>
        </w:rPr>
        <w:t>werden.</w:t>
      </w:r>
    </w:p>
    <w:p w14:paraId="3D01D09B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 xml:space="preserve">Große Flächen werden mit mehreren Wannen </w:t>
      </w:r>
    </w:p>
    <w:p w14:paraId="48F7FC6E" w14:textId="77777777" w:rsidR="007E5D4E" w:rsidRDefault="007057A7" w:rsidP="00A858B9">
      <w:pPr>
        <w:pStyle w:val="NoSpacing"/>
        <w:rPr>
          <w:noProof/>
        </w:rPr>
      </w:pPr>
      <w:r>
        <w:rPr>
          <w:noProof/>
        </w:rPr>
        <w:t>abgedeckt.</w:t>
      </w:r>
    </w:p>
    <w:p w14:paraId="717299E0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Individuellen Gestaltungsmöglichkeiten</w:t>
      </w:r>
    </w:p>
    <w:p w14:paraId="37485E02" w14:textId="77777777" w:rsidR="007057A7" w:rsidRDefault="007057A7" w:rsidP="005F0ED5">
      <w:pPr>
        <w:pStyle w:val="NoSpacing"/>
        <w:rPr>
          <w:noProof/>
        </w:rPr>
      </w:pPr>
      <w:r>
        <w:rPr>
          <w:noProof/>
        </w:rPr>
        <w:t>sind bei diesen Wannen keine Grenzen gesetzt</w:t>
      </w:r>
      <w:r w:rsidR="007E5D4E">
        <w:rPr>
          <w:noProof/>
        </w:rPr>
        <w:t>.</w:t>
      </w:r>
    </w:p>
    <w:p w14:paraId="5DAB6C7B" w14:textId="77777777" w:rsidR="007E5D4E" w:rsidRDefault="007E5D4E" w:rsidP="005F0ED5">
      <w:pPr>
        <w:pStyle w:val="NoSpacing"/>
        <w:rPr>
          <w:noProof/>
        </w:rPr>
      </w:pPr>
    </w:p>
    <w:p w14:paraId="1AF8FCDF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Einsatzbereich:</w:t>
      </w:r>
    </w:p>
    <w:p w14:paraId="75238C07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Besonders stark beanspruchte Eingangsbereiche</w:t>
      </w:r>
    </w:p>
    <w:p w14:paraId="5175CD7A" w14:textId="0CA2B643" w:rsidR="007057A7" w:rsidRDefault="007057A7" w:rsidP="00A858B9">
      <w:pPr>
        <w:pStyle w:val="NoSpacing"/>
        <w:rPr>
          <w:noProof/>
        </w:rPr>
      </w:pPr>
      <w:r w:rsidRPr="47E870E5">
        <w:rPr>
          <w:noProof/>
        </w:rPr>
        <w:t>Für den Außenbereich</w:t>
      </w:r>
    </w:p>
    <w:p w14:paraId="4F8E99BB" w14:textId="77777777" w:rsidR="007057A7" w:rsidRDefault="007E5D4E" w:rsidP="00A858B9">
      <w:pPr>
        <w:pStyle w:val="NoSpacing"/>
        <w:rPr>
          <w:noProof/>
        </w:rPr>
      </w:pPr>
      <w:r>
        <w:rPr>
          <w:noProof/>
        </w:rPr>
        <w:t>Hoche</w:t>
      </w:r>
      <w:r w:rsidR="007057A7">
        <w:rPr>
          <w:noProof/>
        </w:rPr>
        <w:t>ffektiver Wasserablauf und Schmutzfang</w:t>
      </w:r>
    </w:p>
    <w:p w14:paraId="02EB378F" w14:textId="77777777" w:rsidR="007057A7" w:rsidRDefault="007057A7" w:rsidP="00624982">
      <w:pPr>
        <w:pStyle w:val="NoSpacing"/>
        <w:rPr>
          <w:noProof/>
        </w:rPr>
      </w:pPr>
    </w:p>
    <w:p w14:paraId="6A05A809" w14:textId="77777777" w:rsidR="007057A7" w:rsidRDefault="007057A7" w:rsidP="00624982">
      <w:pPr>
        <w:pStyle w:val="NoSpacing"/>
        <w:rPr>
          <w:noProof/>
        </w:rPr>
      </w:pPr>
    </w:p>
    <w:p w14:paraId="0191F490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Maße (in cm) :</w:t>
      </w:r>
    </w:p>
    <w:p w14:paraId="79B2529A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Stablänge (Breite): _____________</w:t>
      </w:r>
    </w:p>
    <w:p w14:paraId="72305177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Gehrichtung:____________</w:t>
      </w:r>
    </w:p>
    <w:p w14:paraId="5FE00106" w14:textId="77777777" w:rsidR="007057A7" w:rsidRDefault="007057A7" w:rsidP="00624982">
      <w:pPr>
        <w:pStyle w:val="NoSpacing"/>
        <w:rPr>
          <w:noProof/>
        </w:rPr>
      </w:pPr>
      <w:r>
        <w:rPr>
          <w:noProof/>
        </w:rPr>
        <w:t>Inklusive _____ Stück Wasserablaufvorrichtungen</w:t>
      </w:r>
    </w:p>
    <w:p w14:paraId="5A39BBE3" w14:textId="77777777" w:rsidR="007057A7" w:rsidRDefault="007057A7" w:rsidP="00624982">
      <w:pPr>
        <w:pStyle w:val="NoSpacing"/>
        <w:rPr>
          <w:noProof/>
        </w:rPr>
      </w:pPr>
    </w:p>
    <w:p w14:paraId="4D78F333" w14:textId="77777777" w:rsidR="007057A7" w:rsidRDefault="007057A7" w:rsidP="005F0ED5">
      <w:pPr>
        <w:pStyle w:val="NoSpacing"/>
      </w:pPr>
      <w:r>
        <w:t>Liefernachweis:</w:t>
      </w:r>
      <w:r>
        <w:tab/>
      </w:r>
    </w:p>
    <w:p w14:paraId="555BD4CF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picobello FUSSMATTEN</w:t>
      </w:r>
    </w:p>
    <w:p w14:paraId="537AB880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ein Geschäftsbereich der publica.SOLUTIONS KG</w:t>
      </w:r>
    </w:p>
    <w:p w14:paraId="496EBEB0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Stahlwerkstraße 38</w:t>
      </w:r>
    </w:p>
    <w:p w14:paraId="3D1FC8C1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57555 Mudersbach</w:t>
      </w:r>
    </w:p>
    <w:p w14:paraId="700AA549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Email: info@picobello-fussmatten.de</w:t>
      </w:r>
    </w:p>
    <w:p w14:paraId="1BBEA638" w14:textId="77777777" w:rsidR="007057A7" w:rsidRDefault="007057A7" w:rsidP="00A858B9">
      <w:pPr>
        <w:pStyle w:val="NoSpacing"/>
        <w:rPr>
          <w:noProof/>
        </w:rPr>
      </w:pPr>
      <w:r>
        <w:rPr>
          <w:noProof/>
        </w:rPr>
        <w:t>Tel: 02745/93183-60</w:t>
      </w:r>
    </w:p>
    <w:p w14:paraId="1162B8E2" w14:textId="77777777" w:rsidR="007057A7" w:rsidRDefault="007057A7" w:rsidP="005F0ED5">
      <w:pPr>
        <w:pStyle w:val="NoSpacing"/>
        <w:rPr>
          <w:noProof/>
        </w:rPr>
      </w:pPr>
      <w:r>
        <w:rPr>
          <w:noProof/>
        </w:rPr>
        <w:t>Fax: 02745/93183-</w:t>
      </w:r>
      <w:r w:rsidR="007E5D4E">
        <w:rPr>
          <w:noProof/>
        </w:rPr>
        <w:t>25</w:t>
      </w:r>
    </w:p>
    <w:p w14:paraId="41C8F396" w14:textId="77777777" w:rsidR="007057A7" w:rsidRDefault="007057A7" w:rsidP="00A17E03">
      <w:pPr>
        <w:pStyle w:val="NoSpacing"/>
        <w:rPr>
          <w:noProof/>
        </w:rPr>
      </w:pPr>
    </w:p>
    <w:p w14:paraId="476F4D60" w14:textId="0251F587" w:rsidR="007057A7" w:rsidRDefault="007057A7" w:rsidP="00A858B9">
      <w:pPr>
        <w:pStyle w:val="NoSpacing"/>
        <w:rPr>
          <w:noProof/>
        </w:rPr>
      </w:pPr>
      <w:r>
        <w:t xml:space="preserve">Artikelnummer: </w:t>
      </w:r>
      <w:r w:rsidRPr="47E870E5">
        <w:rPr>
          <w:noProof/>
        </w:rPr>
        <w:t>SW</w:t>
      </w:r>
      <w:r w:rsidR="53B75A3F" w:rsidRPr="47E870E5">
        <w:rPr>
          <w:noProof/>
        </w:rPr>
        <w:t>A</w:t>
      </w:r>
      <w:r w:rsidRPr="47E870E5">
        <w:rPr>
          <w:noProof/>
        </w:rPr>
        <w:t xml:space="preserve"> Fabrikat: picobello </w:t>
      </w:r>
      <w:r w:rsidR="007E5D4E" w:rsidRPr="47E870E5">
        <w:rPr>
          <w:noProof/>
        </w:rPr>
        <w:t>ZUBEHÖR</w:t>
      </w:r>
    </w:p>
    <w:p w14:paraId="72A3D3EC" w14:textId="77777777" w:rsidR="007E5D4E" w:rsidRDefault="007E5D4E" w:rsidP="00A858B9">
      <w:pPr>
        <w:pStyle w:val="NoSpacing"/>
        <w:rPr>
          <w:noProof/>
        </w:rPr>
      </w:pPr>
    </w:p>
    <w:p w14:paraId="02D09912" w14:textId="77777777" w:rsidR="007057A7" w:rsidRDefault="007057A7" w:rsidP="00624982">
      <w:pPr>
        <w:pStyle w:val="NoSpacing"/>
        <w:rPr>
          <w:noProof/>
        </w:rPr>
        <w:sectPr w:rsidR="007057A7" w:rsidSect="007057A7">
          <w:headerReference w:type="default" r:id="rId11"/>
          <w:footerReference w:type="default" r:id="rId12"/>
          <w:pgSz w:w="11906" w:h="16838"/>
          <w:pgMar w:top="1417" w:right="1417" w:bottom="1134" w:left="1417" w:header="708" w:footer="708" w:gutter="0"/>
          <w:pgNumType w:start="1"/>
          <w:cols w:space="708"/>
          <w:docGrid w:linePitch="360"/>
        </w:sectPr>
      </w:pPr>
      <w:r>
        <w:rPr>
          <w:noProof/>
        </w:rPr>
        <w:t xml:space="preserve">                                                                Menge: _________ Stück       EP: ___________  GP: __________</w:t>
      </w:r>
    </w:p>
    <w:p w14:paraId="0D0B940D" w14:textId="77777777" w:rsidR="007057A7" w:rsidRDefault="007057A7" w:rsidP="00624982">
      <w:pPr>
        <w:pStyle w:val="NoSpacing"/>
        <w:rPr>
          <w:noProof/>
        </w:rPr>
      </w:pPr>
    </w:p>
    <w:sectPr w:rsidR="007057A7" w:rsidSect="007057A7">
      <w:headerReference w:type="default" r:id="rId13"/>
      <w:footerReference w:type="default" r:id="rId14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7B00A" w14:textId="77777777" w:rsidR="007057A7" w:rsidRDefault="007057A7" w:rsidP="00B36372">
      <w:pPr>
        <w:spacing w:after="0" w:line="240" w:lineRule="auto"/>
      </w:pPr>
      <w:r>
        <w:separator/>
      </w:r>
    </w:p>
  </w:endnote>
  <w:endnote w:type="continuationSeparator" w:id="0">
    <w:p w14:paraId="60061E4C" w14:textId="77777777" w:rsidR="007057A7" w:rsidRDefault="007057A7" w:rsidP="00B36372">
      <w:pPr>
        <w:spacing w:after="0" w:line="240" w:lineRule="auto"/>
      </w:pPr>
      <w:r>
        <w:continuationSeparator/>
      </w:r>
    </w:p>
  </w:endnote>
  <w:endnote w:type="continuationNotice" w:id="1">
    <w:p w14:paraId="4F3BA22D" w14:textId="77777777" w:rsidR="00C134A3" w:rsidRDefault="00C134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7E870E5" w14:paraId="2CC998DB" w14:textId="77777777" w:rsidTr="47E870E5">
      <w:trPr>
        <w:trHeight w:val="300"/>
      </w:trPr>
      <w:tc>
        <w:tcPr>
          <w:tcW w:w="3020" w:type="dxa"/>
        </w:tcPr>
        <w:p w14:paraId="0C31E350" w14:textId="34645A29" w:rsidR="47E870E5" w:rsidRDefault="47E870E5" w:rsidP="47E870E5">
          <w:pPr>
            <w:pStyle w:val="Header"/>
            <w:ind w:left="-115"/>
          </w:pPr>
        </w:p>
      </w:tc>
      <w:tc>
        <w:tcPr>
          <w:tcW w:w="3020" w:type="dxa"/>
        </w:tcPr>
        <w:p w14:paraId="59589A73" w14:textId="06299018" w:rsidR="47E870E5" w:rsidRDefault="47E870E5" w:rsidP="47E870E5">
          <w:pPr>
            <w:pStyle w:val="Header"/>
            <w:jc w:val="center"/>
          </w:pPr>
        </w:p>
      </w:tc>
      <w:tc>
        <w:tcPr>
          <w:tcW w:w="3020" w:type="dxa"/>
        </w:tcPr>
        <w:p w14:paraId="77CE0841" w14:textId="5934D6FF" w:rsidR="47E870E5" w:rsidRDefault="47E870E5" w:rsidP="47E870E5">
          <w:pPr>
            <w:pStyle w:val="Header"/>
            <w:ind w:right="-115"/>
            <w:jc w:val="right"/>
          </w:pPr>
        </w:p>
      </w:tc>
    </w:tr>
  </w:tbl>
  <w:p w14:paraId="72C2BC56" w14:textId="136E8BC3" w:rsidR="47E870E5" w:rsidRDefault="47E870E5" w:rsidP="47E870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7E870E5" w14:paraId="2439EFD2" w14:textId="77777777" w:rsidTr="47E870E5">
      <w:trPr>
        <w:trHeight w:val="300"/>
      </w:trPr>
      <w:tc>
        <w:tcPr>
          <w:tcW w:w="3020" w:type="dxa"/>
        </w:tcPr>
        <w:p w14:paraId="6CE3422D" w14:textId="2F7FB1CF" w:rsidR="47E870E5" w:rsidRDefault="47E870E5" w:rsidP="47E870E5">
          <w:pPr>
            <w:pStyle w:val="Header"/>
            <w:ind w:left="-115"/>
          </w:pPr>
        </w:p>
      </w:tc>
      <w:tc>
        <w:tcPr>
          <w:tcW w:w="3020" w:type="dxa"/>
        </w:tcPr>
        <w:p w14:paraId="08B8CBD8" w14:textId="7A44017D" w:rsidR="47E870E5" w:rsidRDefault="47E870E5" w:rsidP="47E870E5">
          <w:pPr>
            <w:pStyle w:val="Header"/>
            <w:jc w:val="center"/>
          </w:pPr>
        </w:p>
      </w:tc>
      <w:tc>
        <w:tcPr>
          <w:tcW w:w="3020" w:type="dxa"/>
        </w:tcPr>
        <w:p w14:paraId="5F6026AD" w14:textId="444FF2D1" w:rsidR="47E870E5" w:rsidRDefault="47E870E5" w:rsidP="47E870E5">
          <w:pPr>
            <w:pStyle w:val="Header"/>
            <w:ind w:right="-115"/>
            <w:jc w:val="right"/>
          </w:pPr>
        </w:p>
      </w:tc>
    </w:tr>
  </w:tbl>
  <w:p w14:paraId="3B256DE8" w14:textId="2B53273A" w:rsidR="47E870E5" w:rsidRDefault="47E870E5" w:rsidP="47E87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AFD9C" w14:textId="77777777" w:rsidR="007057A7" w:rsidRDefault="007057A7" w:rsidP="00B36372">
      <w:pPr>
        <w:spacing w:after="0" w:line="240" w:lineRule="auto"/>
      </w:pPr>
      <w:r>
        <w:separator/>
      </w:r>
    </w:p>
  </w:footnote>
  <w:footnote w:type="continuationSeparator" w:id="0">
    <w:p w14:paraId="4B94D5A5" w14:textId="77777777" w:rsidR="007057A7" w:rsidRDefault="007057A7" w:rsidP="00B36372">
      <w:pPr>
        <w:spacing w:after="0" w:line="240" w:lineRule="auto"/>
      </w:pPr>
      <w:r>
        <w:continuationSeparator/>
      </w:r>
    </w:p>
  </w:footnote>
  <w:footnote w:type="continuationNotice" w:id="1">
    <w:p w14:paraId="4474CF5B" w14:textId="77777777" w:rsidR="00C134A3" w:rsidRDefault="00C134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C4097" w14:textId="4E3C9AD6" w:rsidR="007057A7" w:rsidRPr="00B36372" w:rsidRDefault="007057A7" w:rsidP="47E870E5">
    <w:pPr>
      <w:pStyle w:val="Header"/>
      <w:rPr>
        <w:sz w:val="32"/>
        <w:szCs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58241" behindDoc="1" locked="0" layoutInCell="1" allowOverlap="1" wp14:anchorId="0293D5B6" wp14:editId="7C7A54F8">
          <wp:simplePos x="0" y="0"/>
          <wp:positionH relativeFrom="column">
            <wp:posOffset>4519930</wp:posOffset>
          </wp:positionH>
          <wp:positionV relativeFrom="paragraph">
            <wp:posOffset>-154305</wp:posOffset>
          </wp:positionV>
          <wp:extent cx="1243330" cy="356235"/>
          <wp:effectExtent l="0" t="0" r="0" b="5715"/>
          <wp:wrapNone/>
          <wp:docPr id="2" name="Grafik 2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7E870E5" w:rsidRPr="47E870E5">
      <w:rPr>
        <w:sz w:val="32"/>
        <w:szCs w:val="32"/>
      </w:rPr>
      <w:t>Ausschreibungstext Aluwanne Außenbereich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7E29E" w14:textId="77777777" w:rsidR="00D42A57" w:rsidRPr="00B36372" w:rsidRDefault="00D42A57">
    <w:pPr>
      <w:pStyle w:val="Header"/>
      <w:rPr>
        <w:sz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58240" behindDoc="1" locked="0" layoutInCell="1" allowOverlap="1" wp14:anchorId="0293D5B6" wp14:editId="7C7A54F8">
          <wp:simplePos x="0" y="0"/>
          <wp:positionH relativeFrom="column">
            <wp:posOffset>4519930</wp:posOffset>
          </wp:positionH>
          <wp:positionV relativeFrom="paragraph">
            <wp:posOffset>-154305</wp:posOffset>
          </wp:positionV>
          <wp:extent cx="1243330" cy="356235"/>
          <wp:effectExtent l="0" t="0" r="0" b="5715"/>
          <wp:wrapNone/>
          <wp:docPr id="1" name="Grafik 1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372">
      <w:rPr>
        <w:sz w:val="32"/>
      </w:rPr>
      <w:t>Au</w:t>
    </w:r>
    <w:r>
      <w:rPr>
        <w:sz w:val="32"/>
      </w:rPr>
      <w:t>s</w:t>
    </w:r>
    <w:r w:rsidRPr="00B36372">
      <w:rPr>
        <w:sz w:val="32"/>
      </w:rPr>
      <w:t>schreibungstext Aluprofilmatte picobello ALU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EA6"/>
    <w:rsid w:val="00131B75"/>
    <w:rsid w:val="00172A01"/>
    <w:rsid w:val="00221A5C"/>
    <w:rsid w:val="00274A5C"/>
    <w:rsid w:val="002C59E1"/>
    <w:rsid w:val="0035109F"/>
    <w:rsid w:val="0051409D"/>
    <w:rsid w:val="00514FF6"/>
    <w:rsid w:val="005F0ED5"/>
    <w:rsid w:val="005F14A7"/>
    <w:rsid w:val="00624982"/>
    <w:rsid w:val="007057A7"/>
    <w:rsid w:val="00795385"/>
    <w:rsid w:val="007E5D4E"/>
    <w:rsid w:val="008C1E33"/>
    <w:rsid w:val="008E68C0"/>
    <w:rsid w:val="00A17E03"/>
    <w:rsid w:val="00A858B9"/>
    <w:rsid w:val="00AB48D7"/>
    <w:rsid w:val="00B36372"/>
    <w:rsid w:val="00C134A3"/>
    <w:rsid w:val="00D42A57"/>
    <w:rsid w:val="00D83EA6"/>
    <w:rsid w:val="00E051DD"/>
    <w:rsid w:val="00E53B6C"/>
    <w:rsid w:val="00E91BC6"/>
    <w:rsid w:val="0C848756"/>
    <w:rsid w:val="1CB0B4C1"/>
    <w:rsid w:val="25D938C6"/>
    <w:rsid w:val="31B87F42"/>
    <w:rsid w:val="47E870E5"/>
    <w:rsid w:val="4FAEC40A"/>
    <w:rsid w:val="53B75A3F"/>
    <w:rsid w:val="7851C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5EB6D2"/>
  <w15:chartTrackingRefBased/>
  <w15:docId w15:val="{3592CC34-B685-4272-97BF-CBE0BCB6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7E0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538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538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372"/>
  </w:style>
  <w:style w:type="paragraph" w:styleId="Footer">
    <w:name w:val="footer"/>
    <w:basedOn w:val="Normal"/>
    <w:link w:val="FooterChar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372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4564693871434C8BDA43DDC9CC330E" ma:contentTypeVersion="18" ma:contentTypeDescription="Ein neues Dokument erstellen." ma:contentTypeScope="" ma:versionID="13cca59ff5acd0b71b9379d0c4246847">
  <xsd:schema xmlns:xsd="http://www.w3.org/2001/XMLSchema" xmlns:xs="http://www.w3.org/2001/XMLSchema" xmlns:p="http://schemas.microsoft.com/office/2006/metadata/properties" xmlns:ns2="dfb35f11-09a5-4549-973b-531cf156012c" xmlns:ns3="3cb9613b-2c06-4812-98ff-d955f20064c6" targetNamespace="http://schemas.microsoft.com/office/2006/metadata/properties" ma:root="true" ma:fieldsID="d2084ad48519e9010c7f1530608232cf" ns2:_="" ns3:_="">
    <xsd:import namespace="dfb35f11-09a5-4549-973b-531cf156012c"/>
    <xsd:import namespace="3cb9613b-2c06-4812-98ff-d955f2006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35f11-09a5-4549-973b-531cf15601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38ef748c-45f9-439c-9d19-c3121694c3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9613b-2c06-4812-98ff-d955f2006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901d3af-0c3c-4579-9bf9-3b1f984983a1}" ma:internalName="TaxCatchAll" ma:showField="CatchAllData" ma:web="3cb9613b-2c06-4812-98ff-d955f2006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b35f11-09a5-4549-973b-531cf156012c">
      <Terms xmlns="http://schemas.microsoft.com/office/infopath/2007/PartnerControls"/>
    </lcf76f155ced4ddcb4097134ff3c332f>
    <TaxCatchAll xmlns="3cb9613b-2c06-4812-98ff-d955f20064c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E2E121-CC1F-4F51-BC0C-99F97DECD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35f11-09a5-4549-973b-531cf156012c"/>
    <ds:schemaRef ds:uri="3cb9613b-2c06-4812-98ff-d955f2006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AC003E-F790-43F5-AEB3-3C8035B331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F34DA9-B2D2-4235-9213-46813E471302}">
  <ds:schemaRefs>
    <ds:schemaRef ds:uri="http://schemas.microsoft.com/office/2006/metadata/properties"/>
    <ds:schemaRef ds:uri="http://schemas.microsoft.com/office/infopath/2007/PartnerControls"/>
    <ds:schemaRef ds:uri="dfb35f11-09a5-4549-973b-531cf156012c"/>
    <ds:schemaRef ds:uri="3cb9613b-2c06-4812-98ff-d955f20064c6"/>
  </ds:schemaRefs>
</ds:datastoreItem>
</file>

<file path=customXml/itemProps4.xml><?xml version="1.0" encoding="utf-8"?>
<ds:datastoreItem xmlns:ds="http://schemas.openxmlformats.org/officeDocument/2006/customXml" ds:itemID="{889F69B7-B9C2-448A-A85B-554278FCBC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4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Menn</dc:creator>
  <cp:keywords/>
  <dc:description/>
  <cp:lastModifiedBy>Marco Menn</cp:lastModifiedBy>
  <cp:revision>5</cp:revision>
  <cp:lastPrinted>2015-06-24T15:35:00Z</cp:lastPrinted>
  <dcterms:created xsi:type="dcterms:W3CDTF">2016-04-25T22:21:00Z</dcterms:created>
  <dcterms:modified xsi:type="dcterms:W3CDTF">2025-01-22T10:56:00Z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0x0101005C4564693871434C8BDA43DDC9CC330E</vt:lpwstr>
  </property>
  <property fmtid="{D5CDD505-2E9C-101B-9397-08002B2CF9AE}" pid="3" name="Order">
    <vt:r8>32000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MediaServiceImageTags">
    <vt:lpwstr/>
  </property>
</Properties>
</file>